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AD47" w14:textId="58F24D20" w:rsidR="00FC7800" w:rsidRDefault="00FC7800" w:rsidP="00FC7800">
      <w:pPr>
        <w:spacing w:after="0" w:line="276" w:lineRule="auto"/>
        <w:jc w:val="both"/>
        <w:rPr>
          <w:sz w:val="24"/>
          <w:szCs w:val="24"/>
        </w:rPr>
      </w:pPr>
      <w:r>
        <w:rPr>
          <w:noProof/>
          <w:sz w:val="24"/>
          <w:szCs w:val="24"/>
        </w:rPr>
        <w:drawing>
          <wp:inline distT="0" distB="0" distL="0" distR="0" wp14:anchorId="5A216AB9" wp14:editId="5D1A671B">
            <wp:extent cx="5919470" cy="1073150"/>
            <wp:effectExtent l="0" t="0" r="5080" b="0"/>
            <wp:docPr id="541782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9470" cy="1073150"/>
                    </a:xfrm>
                    <a:prstGeom prst="rect">
                      <a:avLst/>
                    </a:prstGeom>
                    <a:noFill/>
                  </pic:spPr>
                </pic:pic>
              </a:graphicData>
            </a:graphic>
          </wp:inline>
        </w:drawing>
      </w:r>
    </w:p>
    <w:p w14:paraId="07B9C551" w14:textId="77777777" w:rsidR="00FC7800" w:rsidRDefault="00FC7800" w:rsidP="00FC7800">
      <w:pPr>
        <w:spacing w:after="0" w:line="276" w:lineRule="auto"/>
        <w:jc w:val="both"/>
        <w:rPr>
          <w:sz w:val="24"/>
          <w:szCs w:val="24"/>
        </w:rPr>
      </w:pPr>
    </w:p>
    <w:p w14:paraId="7A252B03" w14:textId="77777777" w:rsidR="00FC7800" w:rsidRDefault="00FC7800" w:rsidP="00FC7800">
      <w:pPr>
        <w:spacing w:after="0" w:line="276" w:lineRule="auto"/>
        <w:jc w:val="both"/>
        <w:rPr>
          <w:sz w:val="24"/>
          <w:szCs w:val="24"/>
        </w:rPr>
      </w:pPr>
    </w:p>
    <w:p w14:paraId="560D28C8" w14:textId="52728145" w:rsidR="00FC7800" w:rsidRPr="006D6D2E" w:rsidRDefault="00FC7800" w:rsidP="00FC7800">
      <w:pPr>
        <w:spacing w:after="0" w:line="276" w:lineRule="auto"/>
        <w:jc w:val="both"/>
        <w:rPr>
          <w:b/>
          <w:bCs/>
          <w:sz w:val="24"/>
          <w:szCs w:val="24"/>
        </w:rPr>
      </w:pPr>
      <w:r w:rsidRPr="006D6D2E">
        <w:rPr>
          <w:b/>
          <w:bCs/>
          <w:sz w:val="24"/>
          <w:szCs w:val="24"/>
        </w:rPr>
        <w:t>Press Statement</w:t>
      </w:r>
    </w:p>
    <w:p w14:paraId="6B69C637" w14:textId="77777777" w:rsidR="00FC7800" w:rsidRDefault="00FC7800" w:rsidP="00FC7800">
      <w:pPr>
        <w:spacing w:after="0" w:line="276" w:lineRule="auto"/>
        <w:jc w:val="both"/>
        <w:rPr>
          <w:sz w:val="24"/>
          <w:szCs w:val="24"/>
        </w:rPr>
      </w:pPr>
    </w:p>
    <w:p w14:paraId="3B577101" w14:textId="3F957566" w:rsidR="00FC7800" w:rsidRPr="00FC7800" w:rsidRDefault="00FC7800" w:rsidP="00FC7800">
      <w:pPr>
        <w:spacing w:after="0" w:line="276" w:lineRule="auto"/>
        <w:jc w:val="both"/>
        <w:rPr>
          <w:sz w:val="24"/>
          <w:szCs w:val="24"/>
        </w:rPr>
      </w:pPr>
      <w:r w:rsidRPr="00FC7800">
        <w:rPr>
          <w:sz w:val="24"/>
          <w:szCs w:val="24"/>
        </w:rPr>
        <w:t xml:space="preserve">Accra, </w:t>
      </w:r>
      <w:r>
        <w:rPr>
          <w:sz w:val="24"/>
          <w:szCs w:val="24"/>
        </w:rPr>
        <w:t>Tues</w:t>
      </w:r>
      <w:r w:rsidRPr="00FC7800">
        <w:rPr>
          <w:sz w:val="24"/>
          <w:szCs w:val="24"/>
        </w:rPr>
        <w:t xml:space="preserve">day, </w:t>
      </w:r>
      <w:r>
        <w:rPr>
          <w:sz w:val="24"/>
          <w:szCs w:val="24"/>
        </w:rPr>
        <w:t>December 10</w:t>
      </w:r>
      <w:r w:rsidRPr="00FC7800">
        <w:rPr>
          <w:sz w:val="24"/>
          <w:szCs w:val="24"/>
        </w:rPr>
        <w:t>, 2024</w:t>
      </w:r>
    </w:p>
    <w:p w14:paraId="22EF6B7A" w14:textId="77777777" w:rsidR="00FC7800" w:rsidRPr="00FC7800" w:rsidRDefault="00FC7800" w:rsidP="00FC7800">
      <w:pPr>
        <w:spacing w:after="0" w:line="276" w:lineRule="auto"/>
        <w:jc w:val="both"/>
        <w:rPr>
          <w:sz w:val="24"/>
          <w:szCs w:val="24"/>
        </w:rPr>
      </w:pPr>
    </w:p>
    <w:p w14:paraId="0EF15D9B" w14:textId="77777777" w:rsidR="007D406A" w:rsidRPr="007D406A" w:rsidRDefault="007D406A" w:rsidP="007D406A">
      <w:pPr>
        <w:spacing w:after="0" w:line="276" w:lineRule="auto"/>
        <w:jc w:val="both"/>
        <w:rPr>
          <w:sz w:val="24"/>
          <w:szCs w:val="24"/>
        </w:rPr>
      </w:pPr>
      <w:r w:rsidRPr="007D406A">
        <w:rPr>
          <w:sz w:val="24"/>
          <w:szCs w:val="24"/>
        </w:rPr>
        <w:t xml:space="preserve">Ladies and gentlemen, esteemed members of the media. </w:t>
      </w:r>
    </w:p>
    <w:p w14:paraId="5CA0B057" w14:textId="77777777" w:rsidR="007D406A" w:rsidRPr="007D406A" w:rsidRDefault="007D406A" w:rsidP="007D406A">
      <w:pPr>
        <w:spacing w:after="0" w:line="276" w:lineRule="auto"/>
        <w:jc w:val="both"/>
        <w:rPr>
          <w:sz w:val="24"/>
          <w:szCs w:val="24"/>
        </w:rPr>
      </w:pPr>
    </w:p>
    <w:p w14:paraId="1B99D9D1" w14:textId="77777777" w:rsidR="007D406A" w:rsidRPr="007D406A" w:rsidRDefault="007D406A" w:rsidP="007D406A">
      <w:pPr>
        <w:spacing w:after="0" w:line="276" w:lineRule="auto"/>
        <w:jc w:val="both"/>
        <w:rPr>
          <w:sz w:val="24"/>
          <w:szCs w:val="24"/>
        </w:rPr>
      </w:pPr>
      <w:r w:rsidRPr="007D406A">
        <w:rPr>
          <w:sz w:val="24"/>
          <w:szCs w:val="24"/>
        </w:rPr>
        <w:t xml:space="preserve">I wish to first congratulate the incoming president of Ghana, his vice and all newly elected parliamentarians and the Vice President for his maturity in the declaration made early in the outcome of the elections. </w:t>
      </w:r>
    </w:p>
    <w:p w14:paraId="7845E317" w14:textId="77777777" w:rsidR="007D406A" w:rsidRPr="007D406A" w:rsidRDefault="007D406A" w:rsidP="007D406A">
      <w:pPr>
        <w:spacing w:after="0" w:line="276" w:lineRule="auto"/>
        <w:jc w:val="both"/>
        <w:rPr>
          <w:sz w:val="24"/>
          <w:szCs w:val="24"/>
        </w:rPr>
      </w:pPr>
    </w:p>
    <w:p w14:paraId="2C25E417" w14:textId="486BA4E0" w:rsidR="007D406A" w:rsidRPr="007D406A" w:rsidRDefault="007D406A" w:rsidP="007D406A">
      <w:pPr>
        <w:spacing w:after="0" w:line="276" w:lineRule="auto"/>
        <w:jc w:val="both"/>
        <w:rPr>
          <w:sz w:val="24"/>
          <w:szCs w:val="24"/>
        </w:rPr>
      </w:pPr>
      <w:r w:rsidRPr="007D406A">
        <w:rPr>
          <w:sz w:val="24"/>
          <w:szCs w:val="24"/>
        </w:rPr>
        <w:t xml:space="preserve">It is with immense pride that we extend our warmest congratulations to you — the media organizations of Ghana Independent Broadcasters Association, all </w:t>
      </w:r>
      <w:r>
        <w:rPr>
          <w:sz w:val="24"/>
          <w:szCs w:val="24"/>
        </w:rPr>
        <w:t>your</w:t>
      </w:r>
      <w:r w:rsidRPr="007D406A">
        <w:rPr>
          <w:sz w:val="24"/>
          <w:szCs w:val="24"/>
        </w:rPr>
        <w:t xml:space="preserve"> dedicated staff, other broadcasting partners including </w:t>
      </w:r>
      <w:r>
        <w:rPr>
          <w:sz w:val="24"/>
          <w:szCs w:val="24"/>
        </w:rPr>
        <w:t xml:space="preserve">the </w:t>
      </w:r>
      <w:r w:rsidRPr="007D406A">
        <w:rPr>
          <w:sz w:val="24"/>
          <w:szCs w:val="24"/>
        </w:rPr>
        <w:t>GBC and its personnel. Your exceptional performance during the recent elections, along with the significant financial and personal sacrifices made during this critical period, deserves our highest commendation. Your remarkable efforts to enhance broadcast quality, media personnel visibility and safety, facilitate seamless coverage, and maintain an unwavering commitment to delivering accurate, balanced, and timely information throughout the election campaign — culminating in the successful Presidential and Parliamentary elections from December 2nd to December 7th — have truly been exemplary. Your dedication has been crucial in ensuring safety, transparency, and informed voting, thereby upholding the integrity of our democratic process till date</w:t>
      </w:r>
      <w:r>
        <w:rPr>
          <w:sz w:val="24"/>
          <w:szCs w:val="24"/>
        </w:rPr>
        <w:t>.</w:t>
      </w:r>
    </w:p>
    <w:p w14:paraId="44AC0E36" w14:textId="77777777" w:rsidR="007D406A" w:rsidRPr="007D406A" w:rsidRDefault="007D406A" w:rsidP="007D406A">
      <w:pPr>
        <w:spacing w:after="0" w:line="276" w:lineRule="auto"/>
        <w:jc w:val="both"/>
        <w:rPr>
          <w:sz w:val="24"/>
          <w:szCs w:val="24"/>
        </w:rPr>
      </w:pPr>
    </w:p>
    <w:p w14:paraId="17AA0EE0" w14:textId="77777777" w:rsidR="007D406A" w:rsidRPr="007D406A" w:rsidRDefault="007D406A" w:rsidP="007D406A">
      <w:pPr>
        <w:spacing w:after="0" w:line="276" w:lineRule="auto"/>
        <w:jc w:val="both"/>
        <w:rPr>
          <w:sz w:val="24"/>
          <w:szCs w:val="24"/>
        </w:rPr>
      </w:pPr>
      <w:r w:rsidRPr="007D406A">
        <w:rPr>
          <w:sz w:val="24"/>
          <w:szCs w:val="24"/>
        </w:rPr>
        <w:t>We recognize that this achievement would not have been possible without the invaluable support of the Electoral Commission of Ghana, the Ghana Police Service, the cooperation of political parties, and the commitment of our dedicated supporters and partners.</w:t>
      </w:r>
    </w:p>
    <w:p w14:paraId="7209785F" w14:textId="77777777" w:rsidR="007D406A" w:rsidRPr="007D406A" w:rsidRDefault="007D406A" w:rsidP="007D406A">
      <w:pPr>
        <w:spacing w:after="0" w:line="276" w:lineRule="auto"/>
        <w:jc w:val="both"/>
        <w:rPr>
          <w:sz w:val="24"/>
          <w:szCs w:val="24"/>
        </w:rPr>
      </w:pPr>
    </w:p>
    <w:p w14:paraId="705BBBE9" w14:textId="77777777" w:rsidR="007D406A" w:rsidRPr="007D406A" w:rsidRDefault="007D406A" w:rsidP="007D406A">
      <w:pPr>
        <w:spacing w:after="0" w:line="276" w:lineRule="auto"/>
        <w:jc w:val="both"/>
        <w:rPr>
          <w:sz w:val="24"/>
          <w:szCs w:val="24"/>
        </w:rPr>
      </w:pPr>
      <w:r w:rsidRPr="007D406A">
        <w:rPr>
          <w:sz w:val="24"/>
          <w:szCs w:val="24"/>
        </w:rPr>
        <w:t>The professionalism and dedication displayed by journalists, reporters, editors, cameramen, and all staff across media outlets nationwide have been instrumental in educating the electorate. Your ability to report fairly, responsibly, and with integrity in real-time has further strengthened the democratic values we hold dear.</w:t>
      </w:r>
    </w:p>
    <w:p w14:paraId="0A44CCF6" w14:textId="77777777" w:rsidR="007D406A" w:rsidRPr="007D406A" w:rsidRDefault="007D406A" w:rsidP="007D406A">
      <w:pPr>
        <w:spacing w:after="0" w:line="276" w:lineRule="auto"/>
        <w:jc w:val="both"/>
        <w:rPr>
          <w:sz w:val="24"/>
          <w:szCs w:val="24"/>
        </w:rPr>
      </w:pPr>
    </w:p>
    <w:p w14:paraId="0C77C1D4" w14:textId="76457193" w:rsidR="007D406A" w:rsidRPr="007D406A" w:rsidRDefault="007D406A" w:rsidP="007D406A">
      <w:pPr>
        <w:spacing w:after="0" w:line="276" w:lineRule="auto"/>
        <w:jc w:val="both"/>
        <w:rPr>
          <w:sz w:val="24"/>
          <w:szCs w:val="24"/>
        </w:rPr>
      </w:pPr>
      <w:r w:rsidRPr="007D406A">
        <w:rPr>
          <w:sz w:val="24"/>
          <w:szCs w:val="24"/>
        </w:rPr>
        <w:t xml:space="preserve">As we look to the future, we must remember that critical media issues remain, including the Broadcasting Bill, </w:t>
      </w:r>
      <w:r>
        <w:rPr>
          <w:sz w:val="24"/>
          <w:szCs w:val="24"/>
        </w:rPr>
        <w:t xml:space="preserve">the </w:t>
      </w:r>
      <w:r w:rsidRPr="007D406A">
        <w:rPr>
          <w:sz w:val="24"/>
          <w:szCs w:val="24"/>
        </w:rPr>
        <w:t>D</w:t>
      </w:r>
      <w:r>
        <w:rPr>
          <w:sz w:val="24"/>
          <w:szCs w:val="24"/>
        </w:rPr>
        <w:t xml:space="preserve">igital </w:t>
      </w:r>
      <w:r w:rsidRPr="007D406A">
        <w:rPr>
          <w:sz w:val="24"/>
          <w:szCs w:val="24"/>
        </w:rPr>
        <w:t>T</w:t>
      </w:r>
      <w:r>
        <w:rPr>
          <w:sz w:val="24"/>
          <w:szCs w:val="24"/>
        </w:rPr>
        <w:t xml:space="preserve">errestrial </w:t>
      </w:r>
      <w:r w:rsidRPr="007D406A">
        <w:rPr>
          <w:sz w:val="24"/>
          <w:szCs w:val="24"/>
        </w:rPr>
        <w:t>T</w:t>
      </w:r>
      <w:r>
        <w:rPr>
          <w:sz w:val="24"/>
          <w:szCs w:val="24"/>
        </w:rPr>
        <w:t>elevision (DTT)</w:t>
      </w:r>
      <w:r w:rsidRPr="007D406A">
        <w:rPr>
          <w:sz w:val="24"/>
          <w:szCs w:val="24"/>
        </w:rPr>
        <w:t xml:space="preserve"> Migration Policy, content regulation discussions, taxation challenges facing the </w:t>
      </w:r>
      <w:r w:rsidR="00A267C2">
        <w:rPr>
          <w:sz w:val="24"/>
          <w:szCs w:val="24"/>
        </w:rPr>
        <w:t>Free-to-Air (</w:t>
      </w:r>
      <w:r w:rsidRPr="007D406A">
        <w:rPr>
          <w:sz w:val="24"/>
          <w:szCs w:val="24"/>
        </w:rPr>
        <w:t>FTA</w:t>
      </w:r>
      <w:r w:rsidR="00A267C2">
        <w:rPr>
          <w:sz w:val="24"/>
          <w:szCs w:val="24"/>
        </w:rPr>
        <w:t>)</w:t>
      </w:r>
      <w:r w:rsidRPr="007D406A">
        <w:rPr>
          <w:sz w:val="24"/>
          <w:szCs w:val="24"/>
        </w:rPr>
        <w:t xml:space="preserve"> broadcasting sector, and more. Addressing these issues is essential to fostering a sustainable and free media environment that supports our nation. </w:t>
      </w:r>
    </w:p>
    <w:p w14:paraId="695387ED" w14:textId="77777777" w:rsidR="007D406A" w:rsidRPr="007D406A" w:rsidRDefault="007D406A" w:rsidP="007D406A">
      <w:pPr>
        <w:spacing w:after="0" w:line="276" w:lineRule="auto"/>
        <w:jc w:val="both"/>
        <w:rPr>
          <w:sz w:val="24"/>
          <w:szCs w:val="24"/>
        </w:rPr>
      </w:pPr>
    </w:p>
    <w:p w14:paraId="44928BDA" w14:textId="77777777" w:rsidR="007D406A" w:rsidRPr="007D406A" w:rsidRDefault="007D406A" w:rsidP="007D406A">
      <w:pPr>
        <w:spacing w:after="0" w:line="276" w:lineRule="auto"/>
        <w:jc w:val="both"/>
        <w:rPr>
          <w:sz w:val="24"/>
          <w:szCs w:val="24"/>
        </w:rPr>
      </w:pPr>
      <w:r w:rsidRPr="007D406A">
        <w:rPr>
          <w:sz w:val="24"/>
          <w:szCs w:val="24"/>
        </w:rPr>
        <w:t>While we congratulate the President-elect, the Vice President-elect, incoming ministers, and parliamentarians on their electoral success, we eagerly anticipate collaborative efforts to tackle these pressing matters. Together, we can amplify the voices of Ghanaians and translate their aspirations into actionable policies that will further advance our beautiful democracy for the benefit of all.</w:t>
      </w:r>
    </w:p>
    <w:p w14:paraId="450C1498" w14:textId="77777777" w:rsidR="007D406A" w:rsidRPr="007D406A" w:rsidRDefault="007D406A" w:rsidP="007D406A">
      <w:pPr>
        <w:spacing w:after="0" w:line="276" w:lineRule="auto"/>
        <w:jc w:val="both"/>
        <w:rPr>
          <w:sz w:val="24"/>
          <w:szCs w:val="24"/>
        </w:rPr>
      </w:pPr>
    </w:p>
    <w:p w14:paraId="7B7EE25B" w14:textId="77777777" w:rsidR="007D406A" w:rsidRPr="007D406A" w:rsidRDefault="007D406A" w:rsidP="007D406A">
      <w:pPr>
        <w:spacing w:after="0" w:line="276" w:lineRule="auto"/>
        <w:jc w:val="both"/>
        <w:rPr>
          <w:sz w:val="24"/>
          <w:szCs w:val="24"/>
        </w:rPr>
      </w:pPr>
      <w:r w:rsidRPr="007D406A">
        <w:rPr>
          <w:sz w:val="24"/>
          <w:szCs w:val="24"/>
        </w:rPr>
        <w:t>A heartfelt thank you to our Media Coalition partners for a job well done. We are here to stay, and at GIBA, we look forward to a consistent and stronger advocacy for the media in Ghana through our Coalition.</w:t>
      </w:r>
    </w:p>
    <w:p w14:paraId="4DBEC6C7" w14:textId="77777777" w:rsidR="007D406A" w:rsidRPr="007D406A" w:rsidRDefault="007D406A" w:rsidP="007D406A">
      <w:pPr>
        <w:spacing w:after="0" w:line="276" w:lineRule="auto"/>
        <w:jc w:val="both"/>
        <w:rPr>
          <w:sz w:val="24"/>
          <w:szCs w:val="24"/>
        </w:rPr>
      </w:pPr>
    </w:p>
    <w:p w14:paraId="703FDF09" w14:textId="2ADC94BD" w:rsidR="00646034" w:rsidRPr="00FC7800" w:rsidRDefault="007D406A" w:rsidP="007D406A">
      <w:pPr>
        <w:spacing w:after="0" w:line="276" w:lineRule="auto"/>
        <w:jc w:val="both"/>
        <w:rPr>
          <w:sz w:val="24"/>
          <w:szCs w:val="24"/>
        </w:rPr>
      </w:pPr>
      <w:r w:rsidRPr="007D406A">
        <w:rPr>
          <w:sz w:val="24"/>
          <w:szCs w:val="24"/>
        </w:rPr>
        <w:t>May God bless the media, and may God bless our homeland, Ghana.</w:t>
      </w:r>
    </w:p>
    <w:sectPr w:rsidR="00646034" w:rsidRPr="00FC7800" w:rsidSect="00FC7800">
      <w:pgSz w:w="11907" w:h="16840" w:code="9"/>
      <w:pgMar w:top="1440" w:right="1440" w:bottom="709" w:left="1440"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88059" w14:textId="77777777" w:rsidR="00F47577" w:rsidRDefault="00F47577" w:rsidP="00FC7800">
      <w:pPr>
        <w:spacing w:after="0" w:line="240" w:lineRule="auto"/>
      </w:pPr>
      <w:r>
        <w:separator/>
      </w:r>
    </w:p>
  </w:endnote>
  <w:endnote w:type="continuationSeparator" w:id="0">
    <w:p w14:paraId="592A79BA" w14:textId="77777777" w:rsidR="00F47577" w:rsidRDefault="00F47577" w:rsidP="00FC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1E49" w14:textId="77777777" w:rsidR="00F47577" w:rsidRDefault="00F47577" w:rsidP="00FC7800">
      <w:pPr>
        <w:spacing w:after="0" w:line="240" w:lineRule="auto"/>
      </w:pPr>
      <w:r>
        <w:separator/>
      </w:r>
    </w:p>
  </w:footnote>
  <w:footnote w:type="continuationSeparator" w:id="0">
    <w:p w14:paraId="0F313C3E" w14:textId="77777777" w:rsidR="00F47577" w:rsidRDefault="00F47577" w:rsidP="00FC7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00"/>
    <w:rsid w:val="000E1222"/>
    <w:rsid w:val="001D0277"/>
    <w:rsid w:val="002B5F61"/>
    <w:rsid w:val="004C63F6"/>
    <w:rsid w:val="00646034"/>
    <w:rsid w:val="006A7B94"/>
    <w:rsid w:val="006D6D2E"/>
    <w:rsid w:val="00716337"/>
    <w:rsid w:val="007D406A"/>
    <w:rsid w:val="009E5759"/>
    <w:rsid w:val="009E77DE"/>
    <w:rsid w:val="00A267C2"/>
    <w:rsid w:val="00AB4D59"/>
    <w:rsid w:val="00B46FA8"/>
    <w:rsid w:val="00E136D8"/>
    <w:rsid w:val="00F47577"/>
    <w:rsid w:val="00FC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0616F"/>
  <w15:chartTrackingRefBased/>
  <w15:docId w15:val="{2DE95809-CCA1-4C52-8005-F496D3F3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00"/>
  </w:style>
  <w:style w:type="paragraph" w:styleId="Footer">
    <w:name w:val="footer"/>
    <w:basedOn w:val="Normal"/>
    <w:link w:val="FooterChar"/>
    <w:uiPriority w:val="99"/>
    <w:unhideWhenUsed/>
    <w:rsid w:val="00FC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Kafui Hiadzi</dc:creator>
  <cp:keywords/>
  <dc:description/>
  <cp:lastModifiedBy>Kafui Hiadzi</cp:lastModifiedBy>
  <cp:revision>3</cp:revision>
  <cp:lastPrinted>2024-12-12T13:44:00Z</cp:lastPrinted>
  <dcterms:created xsi:type="dcterms:W3CDTF">2024-12-12T13:44:00Z</dcterms:created>
  <dcterms:modified xsi:type="dcterms:W3CDTF">2024-12-12T13:45:00Z</dcterms:modified>
</cp:coreProperties>
</file>